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B9" w:rsidRPr="00052AB9" w:rsidRDefault="00052AB9" w:rsidP="00052AB9">
      <w:pPr>
        <w:spacing w:before="468" w:line="216" w:lineRule="auto"/>
        <w:ind w:left="4320"/>
        <w:rPr>
          <w:rFonts w:ascii="Tahoma" w:hAnsi="Tahoma" w:cs="Tahoma"/>
          <w:sz w:val="23"/>
          <w:szCs w:val="23"/>
          <w:lang w:val="es-ES"/>
        </w:rPr>
      </w:pPr>
      <w:r w:rsidRPr="008B4BDE">
        <w:rPr>
          <w:rFonts w:ascii="Tahoma" w:hAnsi="Tahoma" w:cs="Tahoma"/>
          <w:b/>
          <w:color w:val="000000"/>
          <w:sz w:val="23"/>
          <w:szCs w:val="23"/>
          <w:lang w:val="es-ES"/>
        </w:rPr>
        <w:t>ANEXO X</w:t>
      </w:r>
    </w:p>
    <w:p w:rsidR="00727402" w:rsidRDefault="00727402" w:rsidP="00727402">
      <w:pPr>
        <w:spacing w:before="504"/>
        <w:ind w:left="2448"/>
        <w:rPr>
          <w:rFonts w:ascii="Arial" w:hAnsi="Arial"/>
          <w:b/>
          <w:color w:val="000000"/>
          <w:spacing w:val="-2"/>
          <w:sz w:val="21"/>
          <w:lang w:val="es-ES"/>
        </w:rPr>
      </w:pPr>
      <w:r>
        <w:rPr>
          <w:rFonts w:ascii="Arial" w:hAnsi="Arial"/>
          <w:b/>
          <w:color w:val="000000"/>
          <w:spacing w:val="-2"/>
          <w:sz w:val="21"/>
          <w:lang w:val="es-ES"/>
        </w:rPr>
        <w:t>PLANILLA</w:t>
      </w:r>
      <w:bookmarkStart w:id="0" w:name="_GoBack"/>
      <w:bookmarkEnd w:id="0"/>
      <w:r>
        <w:rPr>
          <w:rFonts w:ascii="Arial" w:hAnsi="Arial"/>
          <w:b/>
          <w:color w:val="000000"/>
          <w:spacing w:val="-2"/>
          <w:sz w:val="21"/>
          <w:lang w:val="es-ES"/>
        </w:rPr>
        <w:t xml:space="preserve"> INFORMATIVA PARA PADRES:</w:t>
      </w:r>
    </w:p>
    <w:p w:rsidR="00727402" w:rsidRDefault="00727402" w:rsidP="00727402">
      <w:pPr>
        <w:spacing w:before="504"/>
        <w:ind w:left="504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Nombre del proyecto salida:</w:t>
      </w:r>
    </w:p>
    <w:p w:rsidR="00727402" w:rsidRDefault="00727402" w:rsidP="00727402">
      <w:pPr>
        <w:tabs>
          <w:tab w:val="right" w:pos="4310"/>
        </w:tabs>
        <w:spacing w:before="828" w:line="266" w:lineRule="auto"/>
        <w:ind w:left="504"/>
        <w:rPr>
          <w:rFonts w:ascii="Arial" w:hAnsi="Arial"/>
          <w:color w:val="000000"/>
          <w:spacing w:val="-8"/>
          <w:sz w:val="20"/>
          <w:lang w:val="es-ES"/>
        </w:rPr>
      </w:pPr>
      <w:r>
        <w:rPr>
          <w:rFonts w:ascii="Arial" w:hAnsi="Arial"/>
          <w:color w:val="000000"/>
          <w:spacing w:val="-8"/>
          <w:sz w:val="20"/>
          <w:lang w:val="es-ES"/>
        </w:rPr>
        <w:t>Lugar:</w:t>
      </w:r>
      <w:r>
        <w:rPr>
          <w:rFonts w:ascii="Arial" w:hAnsi="Arial"/>
          <w:color w:val="000000"/>
          <w:spacing w:val="-8"/>
          <w:sz w:val="20"/>
          <w:lang w:val="es-ES"/>
        </w:rPr>
        <w:tab/>
      </w:r>
      <w:r>
        <w:rPr>
          <w:rFonts w:ascii="Arial" w:hAnsi="Arial"/>
          <w:color w:val="000000"/>
          <w:sz w:val="20"/>
          <w:lang w:val="es-ES"/>
        </w:rPr>
        <w:t>Día y hora de salida:</w:t>
      </w:r>
    </w:p>
    <w:p w:rsidR="00727402" w:rsidRDefault="00727402" w:rsidP="00727402">
      <w:pPr>
        <w:tabs>
          <w:tab w:val="right" w:pos="4475"/>
        </w:tabs>
        <w:spacing w:before="432" w:after="504"/>
        <w:ind w:left="504"/>
        <w:rPr>
          <w:rFonts w:ascii="Arial" w:hAnsi="Arial"/>
          <w:color w:val="000000"/>
          <w:spacing w:val="-6"/>
          <w:sz w:val="20"/>
          <w:lang w:val="es-ES"/>
        </w:rPr>
      </w:pPr>
      <w:r>
        <w:rPr>
          <w:rFonts w:ascii="Arial" w:hAnsi="Arial"/>
          <w:color w:val="000000"/>
          <w:spacing w:val="-6"/>
          <w:sz w:val="20"/>
          <w:lang w:val="es-ES"/>
        </w:rPr>
        <w:t>Lugar:</w:t>
      </w:r>
      <w:r>
        <w:rPr>
          <w:rFonts w:ascii="Arial" w:hAnsi="Arial"/>
          <w:color w:val="000000"/>
          <w:spacing w:val="-6"/>
          <w:sz w:val="20"/>
          <w:lang w:val="es-ES"/>
        </w:rPr>
        <w:tab/>
      </w:r>
      <w:r>
        <w:rPr>
          <w:rFonts w:ascii="Arial" w:hAnsi="Arial"/>
          <w:color w:val="000000"/>
          <w:sz w:val="20"/>
          <w:lang w:val="es-ES"/>
        </w:rPr>
        <w:t>Día y hora de regreso:</w:t>
      </w:r>
    </w:p>
    <w:p w:rsidR="00727402" w:rsidRDefault="00727402" w:rsidP="00727402">
      <w:pPr>
        <w:spacing w:line="271" w:lineRule="auto"/>
        <w:ind w:left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Lugares de estadía- domicilios y teléfonos:</w:t>
      </w:r>
    </w:p>
    <w:p w:rsidR="00727402" w:rsidRDefault="00727402" w:rsidP="00727402">
      <w:pPr>
        <w:spacing w:before="792"/>
        <w:ind w:left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Nombres de los acompañantes:</w:t>
      </w:r>
    </w:p>
    <w:p w:rsidR="00727402" w:rsidRDefault="00727402" w:rsidP="00727402">
      <w:pPr>
        <w:spacing w:before="504"/>
        <w:ind w:left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Teléfonos de los acompañantes:</w:t>
      </w:r>
    </w:p>
    <w:p w:rsidR="00727402" w:rsidRDefault="00727402" w:rsidP="00727402">
      <w:pPr>
        <w:spacing w:before="468" w:line="273" w:lineRule="auto"/>
        <w:ind w:left="432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>Empresa y/o empresas contratadas, nombre, dirección</w:t>
      </w:r>
      <w:r w:rsidR="009B6292">
        <w:rPr>
          <w:rFonts w:ascii="Arial" w:hAnsi="Arial"/>
          <w:color w:val="000000"/>
          <w:spacing w:val="3"/>
          <w:sz w:val="20"/>
          <w:lang w:val="es-ES"/>
        </w:rPr>
        <w:t>,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 teléfonos:</w:t>
      </w:r>
    </w:p>
    <w:p w:rsidR="00727402" w:rsidRDefault="00727402" w:rsidP="00727402">
      <w:pPr>
        <w:spacing w:before="468"/>
        <w:ind w:left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Otros datos de la Infraestructura disponible:</w:t>
      </w:r>
    </w:p>
    <w:p w:rsidR="00727402" w:rsidRDefault="00727402" w:rsidP="00727402">
      <w:pPr>
        <w:spacing w:before="504" w:line="266" w:lineRule="auto"/>
        <w:ind w:left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Hospitales y Centros asistenciales cercanos (direcciones y teléfonos):</w:t>
      </w:r>
    </w:p>
    <w:p w:rsidR="00727402" w:rsidRDefault="00727402" w:rsidP="00727402">
      <w:pPr>
        <w:spacing w:before="828"/>
        <w:ind w:left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Información sobre vías o medios alternativos de acceso y transporte al lugar:</w:t>
      </w:r>
    </w:p>
    <w:p w:rsidR="00727402" w:rsidRDefault="00727402" w:rsidP="00727402">
      <w:pPr>
        <w:spacing w:before="1188" w:line="213" w:lineRule="auto"/>
        <w:ind w:left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Otros datos de interés:</w:t>
      </w:r>
    </w:p>
    <w:p w:rsidR="00BA3681" w:rsidRDefault="00BA3681" w:rsidP="00544A8B">
      <w:pPr>
        <w:tabs>
          <w:tab w:val="right" w:leader="underscore" w:pos="1901"/>
        </w:tabs>
        <w:spacing w:before="144"/>
        <w:rPr>
          <w:rFonts w:ascii="Tahoma" w:hAnsi="Tahoma"/>
          <w:color w:val="0B0B11"/>
          <w:sz w:val="19"/>
          <w:u w:val="single"/>
          <w:lang w:val="es-ES"/>
        </w:rPr>
      </w:pPr>
    </w:p>
    <w:sectPr w:rsidR="00BA3681" w:rsidSect="000C4FC2">
      <w:headerReference w:type="default" r:id="rId6"/>
      <w:footerReference w:type="default" r:id="rId7"/>
      <w:pgSz w:w="11907" w:h="16839" w:code="9"/>
      <w:pgMar w:top="561" w:right="1531" w:bottom="51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04" w:rsidRDefault="00EF1E04" w:rsidP="00544A8B">
      <w:r>
        <w:separator/>
      </w:r>
    </w:p>
  </w:endnote>
  <w:endnote w:type="continuationSeparator" w:id="0">
    <w:p w:rsidR="00EF1E04" w:rsidRDefault="00EF1E04" w:rsidP="0054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31" w:rsidRDefault="00403E31" w:rsidP="00403E31">
    <w:pPr>
      <w:pStyle w:val="Piedepgina"/>
      <w:jc w:val="right"/>
      <w:rPr>
        <w:lang w:val="es-AR"/>
      </w:rPr>
    </w:pPr>
    <w:r>
      <w:rPr>
        <w:lang w:val="es-AR"/>
      </w:rPr>
      <w:t>IF-2017-01706868-GDEBA-CGCYEDGCYE</w:t>
    </w:r>
  </w:p>
  <w:p w:rsidR="00403E31" w:rsidRDefault="00403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04" w:rsidRDefault="00EF1E04" w:rsidP="00544A8B">
      <w:r>
        <w:separator/>
      </w:r>
    </w:p>
  </w:footnote>
  <w:footnote w:type="continuationSeparator" w:id="0">
    <w:p w:rsidR="00EF1E04" w:rsidRDefault="00EF1E04" w:rsidP="0054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B9" w:rsidRDefault="00052AB9" w:rsidP="00052AB9">
    <w:pPr>
      <w:ind w:right="180"/>
      <w:rPr>
        <w:rFonts w:ascii="Arial" w:hAnsi="Arial"/>
        <w:color w:val="0B0B11"/>
        <w:spacing w:val="-1"/>
        <w:sz w:val="21"/>
        <w:lang w:val="es-ES"/>
      </w:rPr>
    </w:pPr>
    <w:r>
      <w:rPr>
        <w:rFonts w:ascii="Arial" w:hAnsi="Arial"/>
        <w:color w:val="0B0B11"/>
        <w:spacing w:val="-1"/>
        <w:sz w:val="16"/>
        <w:szCs w:val="16"/>
        <w:lang w:val="es-ES"/>
      </w:rPr>
      <w:t>D</w:t>
    </w:r>
    <w:r w:rsidRPr="005523E2">
      <w:rPr>
        <w:rFonts w:ascii="Arial" w:hAnsi="Arial"/>
        <w:color w:val="0B0B11"/>
        <w:spacing w:val="-1"/>
        <w:sz w:val="16"/>
        <w:szCs w:val="16"/>
        <w:lang w:val="es-ES"/>
      </w:rPr>
      <w:t>irección General de Cultura y Educación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A54FDC6" wp14:editId="7998415C">
          <wp:simplePos x="0" y="0"/>
          <wp:positionH relativeFrom="margin">
            <wp:posOffset>4333875</wp:posOffset>
          </wp:positionH>
          <wp:positionV relativeFrom="paragraph">
            <wp:posOffset>-343535</wp:posOffset>
          </wp:positionV>
          <wp:extent cx="2085975" cy="904875"/>
          <wp:effectExtent l="0" t="0" r="9525" b="9525"/>
          <wp:wrapTight wrapText="bothSides">
            <wp:wrapPolygon edited="0">
              <wp:start x="0" y="0"/>
              <wp:lineTo x="0" y="21373"/>
              <wp:lineTo x="21501" y="21373"/>
              <wp:lineTo x="21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AB9" w:rsidRDefault="00052AB9" w:rsidP="00052AB9">
    <w:pPr>
      <w:ind w:right="180"/>
      <w:jc w:val="right"/>
      <w:rPr>
        <w:rFonts w:ascii="Arial" w:hAnsi="Arial"/>
        <w:color w:val="0B0B11"/>
        <w:spacing w:val="-1"/>
        <w:sz w:val="21"/>
        <w:lang w:val="es-ES"/>
      </w:rPr>
    </w:pPr>
  </w:p>
  <w:p w:rsidR="00052AB9" w:rsidRDefault="00052AB9" w:rsidP="00052AB9">
    <w:pPr>
      <w:ind w:right="180"/>
      <w:jc w:val="right"/>
      <w:rPr>
        <w:rFonts w:ascii="Arial" w:hAnsi="Arial"/>
        <w:color w:val="0B0B11"/>
        <w:spacing w:val="-1"/>
        <w:sz w:val="21"/>
        <w:lang w:val="es-ES"/>
      </w:rPr>
    </w:pPr>
  </w:p>
  <w:p w:rsidR="00052AB9" w:rsidRDefault="00052AB9" w:rsidP="00052AB9">
    <w:pPr>
      <w:tabs>
        <w:tab w:val="left" w:pos="7110"/>
      </w:tabs>
      <w:ind w:right="180"/>
      <w:rPr>
        <w:rFonts w:ascii="Arial" w:hAnsi="Arial"/>
        <w:color w:val="0B0B11"/>
        <w:spacing w:val="-1"/>
        <w:sz w:val="21"/>
        <w:lang w:val="es-ES"/>
      </w:rPr>
    </w:pPr>
  </w:p>
  <w:p w:rsidR="00052AB9" w:rsidRPr="00052AB9" w:rsidRDefault="00052AB9" w:rsidP="00052AB9">
    <w:pPr>
      <w:tabs>
        <w:tab w:val="left" w:pos="7110"/>
      </w:tabs>
      <w:ind w:right="180"/>
      <w:jc w:val="right"/>
      <w:rPr>
        <w:sz w:val="16"/>
        <w:szCs w:val="16"/>
        <w:lang w:val="es-ES"/>
      </w:rPr>
    </w:pPr>
    <w:r w:rsidRPr="005C496D">
      <w:rPr>
        <w:rFonts w:ascii="Arial" w:hAnsi="Arial"/>
        <w:b/>
        <w:color w:val="0B0B11"/>
        <w:spacing w:val="-1"/>
        <w:sz w:val="16"/>
        <w:szCs w:val="16"/>
        <w:lang w:val="es-ES"/>
      </w:rPr>
      <w:t>Corresponde al Expediente N°5802-1701421/17</w:t>
    </w:r>
  </w:p>
  <w:p w:rsidR="00052AB9" w:rsidRPr="00DC6850" w:rsidRDefault="00052AB9" w:rsidP="00052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8B"/>
    <w:rsid w:val="00013CC0"/>
    <w:rsid w:val="00045467"/>
    <w:rsid w:val="00052AB9"/>
    <w:rsid w:val="000729BA"/>
    <w:rsid w:val="0008591D"/>
    <w:rsid w:val="000929A8"/>
    <w:rsid w:val="00096093"/>
    <w:rsid w:val="000A4DEA"/>
    <w:rsid w:val="000B15F0"/>
    <w:rsid w:val="000C493E"/>
    <w:rsid w:val="000C4FC2"/>
    <w:rsid w:val="000F102A"/>
    <w:rsid w:val="00124387"/>
    <w:rsid w:val="00163226"/>
    <w:rsid w:val="00206460"/>
    <w:rsid w:val="00207141"/>
    <w:rsid w:val="00236489"/>
    <w:rsid w:val="00252C3E"/>
    <w:rsid w:val="002F0947"/>
    <w:rsid w:val="00333EBC"/>
    <w:rsid w:val="003834E1"/>
    <w:rsid w:val="00383A28"/>
    <w:rsid w:val="003E3FE2"/>
    <w:rsid w:val="003E451D"/>
    <w:rsid w:val="003F10AE"/>
    <w:rsid w:val="003F5802"/>
    <w:rsid w:val="00403E31"/>
    <w:rsid w:val="004174DA"/>
    <w:rsid w:val="0041754D"/>
    <w:rsid w:val="00455C06"/>
    <w:rsid w:val="00477CD8"/>
    <w:rsid w:val="004A6F50"/>
    <w:rsid w:val="004B5C3F"/>
    <w:rsid w:val="004D137D"/>
    <w:rsid w:val="004E52C3"/>
    <w:rsid w:val="00544A8B"/>
    <w:rsid w:val="00552340"/>
    <w:rsid w:val="00560A88"/>
    <w:rsid w:val="00576A99"/>
    <w:rsid w:val="005871D5"/>
    <w:rsid w:val="00590B69"/>
    <w:rsid w:val="005B4C70"/>
    <w:rsid w:val="005F3D7F"/>
    <w:rsid w:val="005F6015"/>
    <w:rsid w:val="006110B4"/>
    <w:rsid w:val="00645A33"/>
    <w:rsid w:val="00651012"/>
    <w:rsid w:val="006833CD"/>
    <w:rsid w:val="006B6D20"/>
    <w:rsid w:val="006C31DB"/>
    <w:rsid w:val="00721A47"/>
    <w:rsid w:val="00727402"/>
    <w:rsid w:val="00746F4F"/>
    <w:rsid w:val="007647B4"/>
    <w:rsid w:val="007C3722"/>
    <w:rsid w:val="007F1EC5"/>
    <w:rsid w:val="0081156A"/>
    <w:rsid w:val="00830561"/>
    <w:rsid w:val="008A0B2A"/>
    <w:rsid w:val="008B4BDE"/>
    <w:rsid w:val="008E2CD2"/>
    <w:rsid w:val="008F268A"/>
    <w:rsid w:val="008F7653"/>
    <w:rsid w:val="009019AC"/>
    <w:rsid w:val="009202A7"/>
    <w:rsid w:val="009224EB"/>
    <w:rsid w:val="00947977"/>
    <w:rsid w:val="00950C38"/>
    <w:rsid w:val="0095528B"/>
    <w:rsid w:val="00965C05"/>
    <w:rsid w:val="009869E6"/>
    <w:rsid w:val="00997A0B"/>
    <w:rsid w:val="009B6292"/>
    <w:rsid w:val="009C6655"/>
    <w:rsid w:val="00A46C01"/>
    <w:rsid w:val="00A61291"/>
    <w:rsid w:val="00A93F3D"/>
    <w:rsid w:val="00AA7401"/>
    <w:rsid w:val="00AD6B75"/>
    <w:rsid w:val="00B1586D"/>
    <w:rsid w:val="00B54904"/>
    <w:rsid w:val="00B94DA6"/>
    <w:rsid w:val="00BA3681"/>
    <w:rsid w:val="00BB5161"/>
    <w:rsid w:val="00BF2FF5"/>
    <w:rsid w:val="00C109AA"/>
    <w:rsid w:val="00C87554"/>
    <w:rsid w:val="00D33F27"/>
    <w:rsid w:val="00D355E1"/>
    <w:rsid w:val="00D870F6"/>
    <w:rsid w:val="00DC710E"/>
    <w:rsid w:val="00E27D7A"/>
    <w:rsid w:val="00E44BF3"/>
    <w:rsid w:val="00E83D03"/>
    <w:rsid w:val="00E84F2F"/>
    <w:rsid w:val="00E96D83"/>
    <w:rsid w:val="00EA045B"/>
    <w:rsid w:val="00EC5733"/>
    <w:rsid w:val="00EF1E04"/>
    <w:rsid w:val="00F07445"/>
    <w:rsid w:val="00F140B5"/>
    <w:rsid w:val="00F84AA2"/>
    <w:rsid w:val="00FD2975"/>
    <w:rsid w:val="00FD5E17"/>
    <w:rsid w:val="00FF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AFBD6E-840E-4C5A-A81F-23FB2BD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A8B"/>
    <w:pPr>
      <w:spacing w:after="0" w:afterAutospacing="0" w:line="240" w:lineRule="auto"/>
      <w:ind w:left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A8B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4A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A8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44A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A8B"/>
    <w:rPr>
      <w:lang w:val="en-US"/>
    </w:rPr>
  </w:style>
  <w:style w:type="table" w:styleId="Tablaconcuadrcula">
    <w:name w:val="Table Grid"/>
    <w:basedOn w:val="Tablanormal"/>
    <w:uiPriority w:val="59"/>
    <w:rsid w:val="0054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2024-08-26T14:07:00Z</dcterms:created>
  <dcterms:modified xsi:type="dcterms:W3CDTF">2024-08-26T14:07:00Z</dcterms:modified>
</cp:coreProperties>
</file>